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2272" w14:textId="77777777" w:rsidR="00D543B5" w:rsidRDefault="00D543B5" w:rsidP="00D543B5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4817B2DA" w14:textId="77777777" w:rsidR="00D543B5" w:rsidRDefault="00D543B5">
      <w:pPr>
        <w:rPr>
          <w:lang w:val="fr-FR"/>
        </w:rPr>
      </w:pPr>
    </w:p>
    <w:p w14:paraId="2DE3D032" w14:textId="6F87CEDC" w:rsidR="00152A66" w:rsidRDefault="00152A66">
      <w:r>
        <w:rPr>
          <w:lang w:val="fr-FR"/>
        </w:rPr>
        <w:t xml:space="preserve">Vous avez des inquiétudes concernant le développement de votre enfant ? </w:t>
      </w:r>
    </w:p>
    <w:p w14:paraId="64EDE04B" w14:textId="1E98FB5B" w:rsidR="00152A66" w:rsidRDefault="00152A66">
      <w:r>
        <w:rPr>
          <w:lang w:val="fr-FR"/>
        </w:rPr>
        <w:t xml:space="preserve">Le soutien précoce peut être utile ! </w:t>
      </w:r>
    </w:p>
    <w:p w14:paraId="6DEF83F5" w14:textId="482F2E7C" w:rsidR="00152A66" w:rsidRDefault="00152A66">
      <w:r>
        <w:rPr>
          <w:lang w:val="fr-FR"/>
        </w:rPr>
        <w:t>L'ESIT aide les enfants âgés de 0 à 3 ans et leurs familles à franchir les étapes de la marche, de la parole, de l'alimentation, du jeu et de l'apprentissage.</w:t>
      </w:r>
    </w:p>
    <w:p w14:paraId="5517376E" w14:textId="68965F5A" w:rsidR="00152A66" w:rsidRDefault="00152A66">
      <w:r>
        <w:rPr>
          <w:lang w:val="fr-FR"/>
        </w:rPr>
        <w:t xml:space="preserve">Chaque famille éligible reçoit le soutien d'un coordinateur des ressources familiales. </w:t>
      </w:r>
    </w:p>
    <w:p w14:paraId="6BD4DC28" w14:textId="67A3C01B" w:rsidR="00152A66" w:rsidRDefault="00152A66">
      <w:r>
        <w:rPr>
          <w:lang w:val="fr-FR"/>
        </w:rPr>
        <w:t xml:space="preserve">Les services les plus courants sont les suivants : </w:t>
      </w:r>
    </w:p>
    <w:p w14:paraId="100DC08D" w14:textId="05494405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fr-FR"/>
        </w:rPr>
        <w:t>L'éducation préscolaire</w:t>
      </w:r>
    </w:p>
    <w:p w14:paraId="66C32C1F" w14:textId="5F57FA05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fr-FR"/>
        </w:rPr>
        <w:t xml:space="preserve">Orthophonie, ergothérapie et physiothérapie </w:t>
      </w:r>
    </w:p>
    <w:p w14:paraId="4D1F7745" w14:textId="5265098D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fr-FR"/>
        </w:rPr>
        <w:t>Alimentation et soutien nutritionnel</w:t>
      </w:r>
    </w:p>
    <w:p w14:paraId="50CA075A" w14:textId="77777777" w:rsidR="00152A66" w:rsidRDefault="00152A66" w:rsidP="00152A66">
      <w:r>
        <w:rPr>
          <w:lang w:val="fr-FR"/>
        </w:rPr>
        <w:t>Axé sur la famille</w:t>
      </w:r>
    </w:p>
    <w:p w14:paraId="092C5425" w14:textId="7188E86D" w:rsidR="00152A66" w:rsidRDefault="00152A66" w:rsidP="00152A66">
      <w:pPr>
        <w:ind w:firstLine="720"/>
      </w:pPr>
      <w:r>
        <w:rPr>
          <w:lang w:val="fr-FR"/>
        </w:rPr>
        <w:t>Des services élaborés à partir des objectifs de VOTRE famille</w:t>
      </w:r>
    </w:p>
    <w:p w14:paraId="3DF67A64" w14:textId="77777777" w:rsidR="00152A66" w:rsidRDefault="00152A66" w:rsidP="00152A66">
      <w:r>
        <w:rPr>
          <w:lang w:val="fr-FR"/>
        </w:rPr>
        <w:t>Accessible</w:t>
      </w:r>
    </w:p>
    <w:p w14:paraId="2D296EB3" w14:textId="33C22060" w:rsidR="00152A66" w:rsidRDefault="00152A66" w:rsidP="00152A66">
      <w:r>
        <w:rPr>
          <w:lang w:val="fr-FR"/>
        </w:rPr>
        <w:t xml:space="preserve"> </w:t>
      </w:r>
      <w:r>
        <w:rPr>
          <w:lang w:val="fr-FR"/>
        </w:rPr>
        <w:tab/>
        <w:t>Le coût n'est pas un obstacle</w:t>
      </w:r>
    </w:p>
    <w:p w14:paraId="6BC0AB1C" w14:textId="41948F66" w:rsidR="00152A66" w:rsidRDefault="00152A66" w:rsidP="00152A66">
      <w:pPr>
        <w:ind w:firstLine="720"/>
      </w:pPr>
      <w:r>
        <w:rPr>
          <w:lang w:val="fr-FR"/>
        </w:rPr>
        <w:t>Visites à domicile ou dans la communauté</w:t>
      </w:r>
    </w:p>
    <w:p w14:paraId="7B4E0FF9" w14:textId="2C498A8C" w:rsidR="00152A66" w:rsidRDefault="00152A66" w:rsidP="00152A66">
      <w:r>
        <w:rPr>
          <w:lang w:val="fr-FR"/>
        </w:rPr>
        <w:t>Solidaire</w:t>
      </w:r>
    </w:p>
    <w:p w14:paraId="1C54D489" w14:textId="0A1608A7" w:rsidR="00152A66" w:rsidRDefault="00152A66" w:rsidP="00152A66">
      <w:r>
        <w:rPr>
          <w:lang w:val="fr-FR"/>
        </w:rPr>
        <w:tab/>
        <w:t>Services d'aide basés sur la force</w:t>
      </w:r>
    </w:p>
    <w:p w14:paraId="0A56A96A" w14:textId="39AE0A92" w:rsidR="00152A66" w:rsidRDefault="00152A66" w:rsidP="00152A66"/>
    <w:p w14:paraId="64D84C51" w14:textId="6FF2283E" w:rsidR="00152A66" w:rsidRDefault="00152A66" w:rsidP="00152A66">
      <w:pPr>
        <w:pStyle w:val="ListParagraph"/>
        <w:numPr>
          <w:ilvl w:val="0"/>
          <w:numId w:val="2"/>
        </w:numPr>
      </w:pPr>
      <w:r>
        <w:rPr>
          <w:lang w:val="fr-FR"/>
        </w:rPr>
        <w:t>Appelez</w:t>
      </w:r>
    </w:p>
    <w:p w14:paraId="37FEC71D" w14:textId="54A4F91A" w:rsidR="00152A66" w:rsidRDefault="00152A66" w:rsidP="00152A66">
      <w:pPr>
        <w:pStyle w:val="ListParagraph"/>
      </w:pPr>
      <w:r>
        <w:rPr>
          <w:lang w:val="fr-FR"/>
        </w:rPr>
        <w:t>1-800-322-2588</w:t>
      </w:r>
    </w:p>
    <w:p w14:paraId="57F5364E" w14:textId="379D6870" w:rsidR="00152A66" w:rsidRDefault="00152A66" w:rsidP="00152A66">
      <w:pPr>
        <w:pStyle w:val="ListParagraph"/>
      </w:pPr>
      <w:r>
        <w:rPr>
          <w:lang w:val="fr-FR"/>
        </w:rPr>
        <w:t xml:space="preserve">Ligne d'assistance Help Me </w:t>
      </w:r>
      <w:proofErr w:type="spellStart"/>
      <w:r>
        <w:rPr>
          <w:lang w:val="fr-FR"/>
        </w:rPr>
        <w:t>Grow</w:t>
      </w:r>
      <w:proofErr w:type="spellEnd"/>
      <w:r>
        <w:rPr>
          <w:lang w:val="fr-FR"/>
        </w:rPr>
        <w:t xml:space="preserve"> WA</w:t>
      </w:r>
    </w:p>
    <w:p w14:paraId="2AD1882C" w14:textId="4361C4EB" w:rsidR="00152A66" w:rsidRDefault="00152A66" w:rsidP="00152A66">
      <w:pPr>
        <w:pStyle w:val="ListParagraph"/>
      </w:pPr>
    </w:p>
    <w:p w14:paraId="18CC4969" w14:textId="4C1F80AE" w:rsidR="00152A66" w:rsidRDefault="00152A66" w:rsidP="00152A66">
      <w:pPr>
        <w:pStyle w:val="ListParagraph"/>
        <w:numPr>
          <w:ilvl w:val="0"/>
          <w:numId w:val="2"/>
        </w:numPr>
      </w:pPr>
      <w:r>
        <w:rPr>
          <w:lang w:val="fr-FR"/>
        </w:rPr>
        <w:t>Rejoignez-nous</w:t>
      </w:r>
    </w:p>
    <w:p w14:paraId="6F986D92" w14:textId="58962940" w:rsidR="00152A66" w:rsidRDefault="00152A66" w:rsidP="00152A66">
      <w:pPr>
        <w:pStyle w:val="ListParagraph"/>
      </w:pPr>
      <w:r>
        <w:rPr>
          <w:lang w:val="fr-FR"/>
        </w:rPr>
        <w:t>Planifier une évaluation</w:t>
      </w:r>
    </w:p>
    <w:p w14:paraId="13B97377" w14:textId="5583091A" w:rsidR="00152A66" w:rsidRDefault="00152A66" w:rsidP="00152A66">
      <w:pPr>
        <w:pStyle w:val="ListParagraph"/>
      </w:pPr>
      <w:r>
        <w:rPr>
          <w:lang w:val="fr-FR"/>
        </w:rPr>
        <w:t>Découvrez si vous êtes éligible</w:t>
      </w:r>
    </w:p>
    <w:p w14:paraId="1F00FD05" w14:textId="612C3F77" w:rsidR="00152A66" w:rsidRDefault="00152A66" w:rsidP="00152A66">
      <w:pPr>
        <w:pStyle w:val="ListParagraph"/>
      </w:pPr>
      <w:r>
        <w:rPr>
          <w:lang w:val="fr-FR"/>
        </w:rPr>
        <w:t>Planifier les services ensemble</w:t>
      </w:r>
    </w:p>
    <w:p w14:paraId="53AB28CA" w14:textId="6848B41B" w:rsidR="00152A66" w:rsidRDefault="00152A66" w:rsidP="00152A66">
      <w:pPr>
        <w:pStyle w:val="ListParagraph"/>
      </w:pPr>
    </w:p>
    <w:p w14:paraId="48327122" w14:textId="122F9A63" w:rsidR="00152A66" w:rsidRDefault="00152A66" w:rsidP="00152A66">
      <w:pPr>
        <w:pStyle w:val="ListParagraph"/>
      </w:pPr>
      <w:r>
        <w:rPr>
          <w:lang w:val="fr-FR"/>
        </w:rPr>
        <w:t xml:space="preserve">Pour plus d'informations, veuillez consulter le site : </w:t>
      </w:r>
    </w:p>
    <w:sectPr w:rsidR="0015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152A66"/>
    <w:rsid w:val="00964815"/>
    <w:rsid w:val="00D543B5"/>
    <w:rsid w:val="00FA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2023-04-10T18:07:00Z</dcterms:created>
  <dcterms:modified xsi:type="dcterms:W3CDTF">2023-04-12T23:14:00Z</dcterms:modified>
</cp:coreProperties>
</file>